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AE2188">
        <w:rPr>
          <w:rFonts w:ascii="Times New Roman" w:hAnsi="Times New Roman" w:cs="Times New Roman"/>
          <w:bCs/>
          <w:sz w:val="24"/>
          <w:szCs w:val="24"/>
        </w:rPr>
        <w:t>písm. a)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AE2188" w14:paraId="31BACA36" w14:textId="77777777" w:rsidTr="00466A4B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D61FDF7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18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358D39B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E2188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AE2188" w14:paraId="50458C19" w14:textId="77777777" w:rsidTr="00466A4B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387B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18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AFBC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21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AE2188" w14:paraId="65270E00" w14:textId="77777777" w:rsidTr="00466A4B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7BE4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18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A761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21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AE2188" w14:paraId="5A1FD1C9" w14:textId="77777777" w:rsidTr="00466A4B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0712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18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F4B1" w14:textId="77777777" w:rsidR="00AE2188" w:rsidRPr="00AE2188" w:rsidRDefault="00AE2188" w:rsidP="00466A4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E2188">
              <w:rPr>
                <w:rFonts w:ascii="Times New Roman" w:hAnsi="Times New Roman" w:cs="Times New Roman"/>
                <w:sz w:val="24"/>
                <w:szCs w:val="24"/>
              </w:rPr>
              <w:t>„ČOV Předboj-navýšení kapacity“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5AB21E40" w:rsidR="001E1189" w:rsidRPr="00363058" w:rsidRDefault="001E1189" w:rsidP="00AE218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363058">
        <w:rPr>
          <w:rFonts w:ascii="Times New Roman" w:hAnsi="Times New Roman" w:cs="Times New Roman"/>
          <w:b/>
          <w:bCs/>
          <w:sz w:val="24"/>
          <w:szCs w:val="24"/>
        </w:rPr>
        <w:t>alespoň 3</w:t>
      </w:r>
      <w:r w:rsidR="00C67242" w:rsidRPr="00363058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363058">
        <w:rPr>
          <w:rFonts w:ascii="Times New Roman" w:hAnsi="Times New Roman" w:cs="Times New Roman"/>
          <w:sz w:val="24"/>
          <w:szCs w:val="24"/>
        </w:rPr>
        <w:t xml:space="preserve">níže uvedené zakázky obdobného charakteru. Zakázkou obdobného charakteru se rozumí </w:t>
      </w:r>
      <w:bookmarkStart w:id="0" w:name="_Hlk195695118"/>
      <w:r w:rsidR="00363058" w:rsidRPr="00363058">
        <w:rPr>
          <w:rFonts w:ascii="Times New Roman" w:hAnsi="Times New Roman" w:cs="Times New Roman"/>
          <w:b/>
          <w:sz w:val="24"/>
          <w:szCs w:val="24"/>
        </w:rPr>
        <w:t>nová výstavba,</w:t>
      </w:r>
      <w:r w:rsidR="00363058" w:rsidRPr="00363058">
        <w:rPr>
          <w:rFonts w:ascii="Times New Roman" w:hAnsi="Times New Roman" w:cs="Times New Roman"/>
          <w:sz w:val="24"/>
          <w:szCs w:val="24"/>
        </w:rPr>
        <w:t xml:space="preserve"> </w:t>
      </w:r>
      <w:r w:rsidR="00363058" w:rsidRPr="00363058">
        <w:rPr>
          <w:rFonts w:ascii="Times New Roman" w:hAnsi="Times New Roman" w:cs="Times New Roman"/>
          <w:b/>
          <w:sz w:val="24"/>
          <w:szCs w:val="24"/>
        </w:rPr>
        <w:t xml:space="preserve">rekonstrukce, rozšíření či intenzifikace čistírny odpadních vod </w:t>
      </w:r>
      <w:r w:rsidR="00363058" w:rsidRPr="00363058">
        <w:rPr>
          <w:rFonts w:ascii="Times New Roman" w:hAnsi="Times New Roman" w:cs="Times New Roman"/>
          <w:sz w:val="24"/>
          <w:szCs w:val="24"/>
        </w:rPr>
        <w:t xml:space="preserve">ve finančním objemu </w:t>
      </w:r>
      <w:r w:rsidR="00363058" w:rsidRPr="00363058">
        <w:rPr>
          <w:rFonts w:ascii="Times New Roman" w:hAnsi="Times New Roman" w:cs="Times New Roman"/>
          <w:b/>
          <w:sz w:val="24"/>
          <w:szCs w:val="24"/>
        </w:rPr>
        <w:t>minimálně 30.000.000,- Kč</w:t>
      </w:r>
      <w:r w:rsidR="00363058" w:rsidRPr="00363058">
        <w:rPr>
          <w:rFonts w:ascii="Times New Roman" w:hAnsi="Times New Roman" w:cs="Times New Roman"/>
          <w:sz w:val="24"/>
          <w:szCs w:val="24"/>
        </w:rPr>
        <w:t xml:space="preserve"> bez DPH</w:t>
      </w:r>
      <w:bookmarkEnd w:id="0"/>
      <w:r w:rsidR="00967DD0" w:rsidRPr="00363058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576986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986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576986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986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576986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576986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576986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1D14919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576986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576986">
        <w:rPr>
          <w:rFonts w:ascii="Times New Roman" w:hAnsi="Times New Roman" w:cs="Times New Roman"/>
          <w:sz w:val="24"/>
          <w:szCs w:val="24"/>
        </w:rPr>
        <w:t xml:space="preserve">seznamu </w:t>
      </w:r>
      <w:r w:rsidRPr="00576986">
        <w:rPr>
          <w:rFonts w:ascii="Times New Roman" w:hAnsi="Times New Roman" w:cs="Times New Roman"/>
          <w:sz w:val="24"/>
          <w:szCs w:val="24"/>
        </w:rPr>
        <w:t xml:space="preserve">jsou </w:t>
      </w:r>
      <w:r w:rsidRPr="00576986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576986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576986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576986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576986">
        <w:t xml:space="preserve"> </w:t>
      </w:r>
      <w:r w:rsidR="00424343" w:rsidRPr="00576986">
        <w:rPr>
          <w:rFonts w:ascii="Times New Roman" w:hAnsi="Times New Roman" w:cs="Times New Roman"/>
          <w:sz w:val="24"/>
          <w:szCs w:val="24"/>
        </w:rPr>
        <w:t>těch</w:t>
      </w:r>
      <w:r w:rsidRPr="00576986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576986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576986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576986">
        <w:rPr>
          <w:rFonts w:ascii="Times New Roman" w:hAnsi="Times New Roman" w:cs="Times New Roman"/>
          <w:sz w:val="24"/>
          <w:szCs w:val="24"/>
        </w:rPr>
        <w:t>kvalifika</w:t>
      </w:r>
      <w:r w:rsidR="00630045" w:rsidRPr="00576986">
        <w:rPr>
          <w:rFonts w:ascii="Times New Roman" w:hAnsi="Times New Roman" w:cs="Times New Roman"/>
          <w:sz w:val="24"/>
          <w:szCs w:val="24"/>
        </w:rPr>
        <w:t>ce</w:t>
      </w:r>
      <w:r w:rsidR="00424343" w:rsidRPr="00576986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0C50" w14:textId="77777777" w:rsidR="00362315" w:rsidRDefault="00362315" w:rsidP="0008240C">
      <w:pPr>
        <w:spacing w:after="0" w:line="240" w:lineRule="auto"/>
      </w:pPr>
      <w:r>
        <w:separator/>
      </w:r>
    </w:p>
  </w:endnote>
  <w:endnote w:type="continuationSeparator" w:id="0">
    <w:p w14:paraId="40A42FB9" w14:textId="77777777" w:rsidR="00362315" w:rsidRDefault="00362315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15A47" w14:textId="77777777" w:rsidR="00362315" w:rsidRDefault="00362315" w:rsidP="0008240C">
      <w:pPr>
        <w:spacing w:after="0" w:line="240" w:lineRule="auto"/>
      </w:pPr>
      <w:r>
        <w:separator/>
      </w:r>
    </w:p>
  </w:footnote>
  <w:footnote w:type="continuationSeparator" w:id="0">
    <w:p w14:paraId="4EF31CED" w14:textId="77777777" w:rsidR="00362315" w:rsidRDefault="00362315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434E7"/>
    <w:rsid w:val="001A084F"/>
    <w:rsid w:val="001D2F59"/>
    <w:rsid w:val="001E1189"/>
    <w:rsid w:val="001E46D1"/>
    <w:rsid w:val="00201751"/>
    <w:rsid w:val="0026619E"/>
    <w:rsid w:val="002F40D7"/>
    <w:rsid w:val="00332AD2"/>
    <w:rsid w:val="00362315"/>
    <w:rsid w:val="00363058"/>
    <w:rsid w:val="003C56CA"/>
    <w:rsid w:val="00420BCE"/>
    <w:rsid w:val="00424343"/>
    <w:rsid w:val="004341F4"/>
    <w:rsid w:val="004343E0"/>
    <w:rsid w:val="005103BE"/>
    <w:rsid w:val="00574FA9"/>
    <w:rsid w:val="00576986"/>
    <w:rsid w:val="005C44FE"/>
    <w:rsid w:val="005E119D"/>
    <w:rsid w:val="005E68FB"/>
    <w:rsid w:val="00625CCD"/>
    <w:rsid w:val="00630045"/>
    <w:rsid w:val="0068181B"/>
    <w:rsid w:val="00691BD7"/>
    <w:rsid w:val="006F3D53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71B"/>
    <w:rsid w:val="00967DD0"/>
    <w:rsid w:val="009A1D3C"/>
    <w:rsid w:val="009B0526"/>
    <w:rsid w:val="009D1A46"/>
    <w:rsid w:val="00A31AFA"/>
    <w:rsid w:val="00A33823"/>
    <w:rsid w:val="00A408E5"/>
    <w:rsid w:val="00A43F47"/>
    <w:rsid w:val="00A830A3"/>
    <w:rsid w:val="00A8354B"/>
    <w:rsid w:val="00A92AA8"/>
    <w:rsid w:val="00AE2188"/>
    <w:rsid w:val="00AF2DA1"/>
    <w:rsid w:val="00B1313D"/>
    <w:rsid w:val="00B926DB"/>
    <w:rsid w:val="00BA492F"/>
    <w:rsid w:val="00BD649F"/>
    <w:rsid w:val="00C3275F"/>
    <w:rsid w:val="00C4195C"/>
    <w:rsid w:val="00C43C50"/>
    <w:rsid w:val="00C67242"/>
    <w:rsid w:val="00C833D4"/>
    <w:rsid w:val="00CD2282"/>
    <w:rsid w:val="00CF07F7"/>
    <w:rsid w:val="00CF14DB"/>
    <w:rsid w:val="00D61946"/>
    <w:rsid w:val="00D81D3F"/>
    <w:rsid w:val="00D85FE1"/>
    <w:rsid w:val="00DD5EDB"/>
    <w:rsid w:val="00E04245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64327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34</cp:revision>
  <dcterms:created xsi:type="dcterms:W3CDTF">2016-05-24T12:41:00Z</dcterms:created>
  <dcterms:modified xsi:type="dcterms:W3CDTF">2025-05-14T09:30:00Z</dcterms:modified>
</cp:coreProperties>
</file>